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B034" w14:textId="77777777" w:rsidR="00E5509E" w:rsidRDefault="00D6310E" w:rsidP="00E5509E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6E7897">
        <w:rPr>
          <w:rFonts w:ascii="ＭＳ ゴシック" w:eastAsia="ＭＳ ゴシック" w:hAnsi="ＭＳ ゴシック"/>
          <w:noProof/>
          <w:sz w:val="1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33F3FF57">
                <wp:simplePos x="0" y="0"/>
                <wp:positionH relativeFrom="page">
                  <wp:posOffset>4949697</wp:posOffset>
                </wp:positionH>
                <wp:positionV relativeFrom="paragraph">
                  <wp:posOffset>134620</wp:posOffset>
                </wp:positionV>
                <wp:extent cx="1955800" cy="4057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405765"/>
                          <a:chOff x="0" y="4570"/>
                          <a:chExt cx="1955800" cy="397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4"/>
                            <a:ext cx="121729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89.75pt;margin-top:10.6pt;width:154pt;height:31.95pt;z-index:251659264;mso-wrap-distance-left:0;mso-wrap-distance-right:0;mso-position-horizontal-relative:page;mso-height-relative:margin" coordorigin=",45" coordsize="19558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U82QMAAAwaAAAOAAAAZHJzL2Uyb0RvYy54bWzsWctu2zoQ3V+g/0Bw3+htWUKUom2aoECR&#10;W6C56JrWwxIqiSpJW8rf3yEpyo7donWaGlloI1B8zpw5pA5Hl2+GpkbbnPGKtgl2LmyM8jalWdWu&#10;E/zf/c3rJUZckDYjNW3zBD/kHL+5evXPZd/FuUtLWmc5QzBJy+O+S3ApRBdbFk/LvCH8gnZ5C40F&#10;ZQ0R8MrWVsZID7M3teXa9sLqKcs6RtOcc6i91o34Ss1fFHkq/i0KngtUJxhsE+rJ1HMln9bVJYnX&#10;jHRllY5mkCdY0ZCqhUWnqa6JIGjDqqOpmipllNNCXKS0sWhRVGmufABvHPvAm1tGN53yZR33626C&#10;CaA9wOnJ06Z321vWfek+M209FD/R9BsHXKy+W8f77fJ9ves8FKyRg8AJNChEHyZE80GgFCqdKAiW&#10;NgCfQptvB+Ei0JCnJcRlN8wPwjEWafnhR2O9KAwc1cUisV5Z2TfZ03dAIL7DiP8ZRl9K0uUKei4x&#10;+MxQlSXY9TBqSQM8vh0pAzUAlVwcekkYxzc+InoAkhP5kROFGEk4Jp8ntFxAQUHlRQvXf+wuidMN&#10;F7c5VaCT7ScuNHkzUyKlKaVDa4oMtoAkf63ILzAC8jOMgPwrHYmOCDlORlIWUZngcXVZ1dBtfk9V&#10;o9iFy1i2a63b416PnNAdIHhyESCXLqiFobzvWt2iHtBxIkftKE7rKrup6loawdl69b5maEvAJddz&#10;blxjyqNuHePimvBS91NN0llYqG4VsXmsAyQDt6LZA8S3h4gmmH/fEJZjVH9sgUHyxDAFZgorU2Ci&#10;fk/VuaLwgTXvh6+EdUgun2ABYb2jhkgkNiGTrk995ciWvt0IWlQynkBqY9H4AqTWBPv77PaP2O2f&#10;xO7QDXy5RWZyK5bP5H5J5A6OyK0+RSce3TDLzO5fsDtyfH8+urUeOdfRvThi9+Kko3thRzO1f61K&#10;ZmqfX5WAWj7Q3OFJ1AYRpy4f9lJfIEg86e3924kjxbcWiUa076tSo97givfMghvErrkmSTW409Td&#10;CYpbzuBGrnLVuDFLbhO0lyu5IT1yQO7lTG55Tdu/Tj4HueeT+/wnd3RE7ugp5A5CVw6bz22I4I9S&#10;JTO1z05tD0SFPrfvQUys6ICgBji6d5tEYnhHZQrU1P8kJRi6kNmEnQIaRQXyMdNdJ3SlMpf5U28Z&#10;eoH5uBuNIlNJMik4Jp1kuk/dvQ4+fTpvqLJLu8yXGFbDaPQzJcFeSirLc47iM8VhTNT+bnwce7HQ&#10;Cdvj8ISO59h/Mzoq6zxZfr4gqdw6/HJQJ874e0T+09h/V5tu9xPn6n8AAAD//wMAUEsDBBQABgAI&#10;AAAAIQBs1Tcv4QAAAAoBAAAPAAAAZHJzL2Rvd25yZXYueG1sTI/BTsMwDIbvSLxDZCRuLE1RaVfq&#10;TtMEnCYkNiS0W9Z4bbUmqZqs7d6e7ARH259+f3+xmnXHRhpcaw2CWETAyFRWtaZG+N6/P2XAnJdG&#10;yc4aQriSg1V5f1fIXNnJfNG48zULIcblEqHxvs85d1VDWrqF7cmE28kOWvowDjVXg5xCuO54HEUv&#10;XMvWhA+N7GnTUHXeXTTCxySn9bN4G7fn0+Z62CefP1tBiI8P8/oVmKfZ/8Fw0w/qUAano70Y5ViH&#10;kKbLJKAIsYiB3YAoS8PmiJAlAnhZ8P8Vyl8AAAD//wMAUEsBAi0AFAAGAAgAAAAhALaDOJL+AAAA&#10;4QEAABMAAAAAAAAAAAAAAAAAAAAAAFtDb250ZW50X1R5cGVzXS54bWxQSwECLQAUAAYACAAAACEA&#10;OP0h/9YAAACUAQAACwAAAAAAAAAAAAAAAAAvAQAAX3JlbHMvLnJlbHNQSwECLQAUAAYACAAAACEA&#10;sLLlPNkDAAAMGgAADgAAAAAAAAAAAAAAAAAuAgAAZHJzL2Uyb0RvYy54bWxQSwECLQAUAAYACAAA&#10;ACEAbNU3L+EAAAAKAQAADwAAAAAAAAAAAAAAAAAzBgAAZHJzL2Rvd25yZXYueG1sUEsFBgAAAAAE&#10;AAQA8wAAAEEHAAAAAA==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5509E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令和8(2026)年度 中村学園大学大学院</w:t>
      </w:r>
    </w:p>
    <w:p w14:paraId="6CD895DA" w14:textId="77777777" w:rsidR="00E5509E" w:rsidRDefault="00E5509E" w:rsidP="00E5509E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全研究科共通</w:t>
      </w:r>
    </w:p>
    <w:p w14:paraId="1DAB774E" w14:textId="4BF9B9AA" w:rsidR="00D6310E" w:rsidRPr="00D6310E" w:rsidRDefault="00D6310E" w:rsidP="00E5509E">
      <w:pPr>
        <w:pStyle w:val="aa"/>
        <w:spacing w:before="146" w:line="240" w:lineRule="exact"/>
        <w:ind w:left="1275" w:right="40" w:hanging="1275"/>
        <w:rPr>
          <w:rFonts w:ascii="ＭＳ ゴシック" w:eastAsia="ＭＳ ゴシック" w:hAnsi="ＭＳ ゴシック"/>
          <w:color w:val="231F20"/>
        </w:rPr>
      </w:pPr>
    </w:p>
    <w:p w14:paraId="552A80BA" w14:textId="2C23DF33" w:rsidR="00513E1F" w:rsidRDefault="006E7897" w:rsidP="005100A2">
      <w:pPr>
        <w:spacing w:line="240" w:lineRule="exact"/>
        <w:ind w:firstLineChars="5000" w:firstLine="9000"/>
        <w:rPr>
          <w:sz w:val="18"/>
          <w:szCs w:val="18"/>
        </w:rPr>
      </w:pPr>
      <w:r w:rsidRPr="006E7897">
        <w:rPr>
          <w:rFonts w:hint="eastAsia"/>
          <w:sz w:val="18"/>
          <w:szCs w:val="18"/>
        </w:rPr>
        <w:t>※記入不要</w:t>
      </w:r>
    </w:p>
    <w:p w14:paraId="77D07FDD" w14:textId="42BF9499" w:rsidR="006E7897" w:rsidRPr="00933DD4" w:rsidRDefault="006E7897" w:rsidP="006E7897">
      <w:pPr>
        <w:pStyle w:val="aa"/>
        <w:spacing w:before="211"/>
        <w:ind w:leftChars="-193" w:hangingChars="206" w:hanging="425"/>
        <w:jc w:val="right"/>
        <w:rPr>
          <w:rFonts w:asciiTheme="majorEastAsia" w:eastAsiaTheme="majorEastAsia" w:hAnsiTheme="majorEastAsia"/>
        </w:rPr>
      </w:pPr>
      <w:r w:rsidRPr="00933DD4">
        <w:rPr>
          <w:rFonts w:asciiTheme="majorEastAsia" w:eastAsiaTheme="majorEastAsia" w:hAnsiTheme="majorEastAsia"/>
          <w:color w:val="231F20"/>
          <w:spacing w:val="-2"/>
        </w:rPr>
        <w:t>入学選考区分(推薦・試験・社会人・外国人）</w:t>
      </w:r>
      <w:r w:rsidRPr="00933DD4">
        <w:rPr>
          <w:rFonts w:asciiTheme="majorEastAsia" w:eastAsiaTheme="majorEastAsia" w:hAnsiTheme="majorEastAsia"/>
          <w:color w:val="231F20"/>
          <w:spacing w:val="-4"/>
        </w:rPr>
        <w:t>該当を○で囲む</w:t>
      </w:r>
    </w:p>
    <w:p w14:paraId="7433AF43" w14:textId="77777777" w:rsidR="006E7897" w:rsidRDefault="006E7897" w:rsidP="006E7897">
      <w:pPr>
        <w:pStyle w:val="1"/>
        <w:keepNext w:val="0"/>
        <w:keepLines w:val="0"/>
        <w:widowControl w:val="0"/>
        <w:autoSpaceDE w:val="0"/>
        <w:autoSpaceDN w:val="0"/>
        <w:spacing w:before="332" w:after="0"/>
        <w:jc w:val="center"/>
        <w:rPr>
          <w:rFonts w:ascii="ＭＳ ゴシック" w:eastAsia="ＭＳ ゴシック" w:hAnsi="ＭＳ ゴシック" w:cs="Microsoft JhengHei"/>
          <w:b/>
          <w:bCs/>
          <w:color w:val="231F20"/>
          <w:spacing w:val="10"/>
          <w:kern w:val="0"/>
          <w:sz w:val="34"/>
          <w:szCs w:val="34"/>
          <w14:ligatures w14:val="none"/>
        </w:rPr>
      </w:pPr>
      <w:r w:rsidRPr="006E7897">
        <w:rPr>
          <w:rFonts w:ascii="ＭＳ ゴシック" w:eastAsia="ＭＳ ゴシック" w:hAnsi="ＭＳ ゴシック" w:cs="Microsoft JhengHei"/>
          <w:b/>
          <w:bCs/>
          <w:color w:val="231F20"/>
          <w:spacing w:val="10"/>
          <w:kern w:val="0"/>
          <w:sz w:val="34"/>
          <w:szCs w:val="34"/>
          <w14:ligatures w14:val="none"/>
        </w:rPr>
        <w:t>研 究 志 望 調 査 票 〈Ｃ〉</w:t>
      </w:r>
    </w:p>
    <w:p w14:paraId="0B3BB18D" w14:textId="77777777" w:rsidR="006E7897" w:rsidRDefault="006E7897" w:rsidP="000B7C1E">
      <w:pPr>
        <w:spacing w:before="213" w:line="225" w:lineRule="exact"/>
        <w:rPr>
          <w:sz w:val="19"/>
        </w:rPr>
      </w:pPr>
      <w:r>
        <w:rPr>
          <w:color w:val="231F20"/>
          <w:w w:val="110"/>
          <w:sz w:val="19"/>
        </w:rPr>
        <w:t>テーマ（※研究科別に以下の内容を記入すること</w:t>
      </w:r>
      <w:r>
        <w:rPr>
          <w:color w:val="231F20"/>
          <w:spacing w:val="-10"/>
          <w:w w:val="110"/>
          <w:sz w:val="19"/>
        </w:rPr>
        <w:t>）</w:t>
      </w:r>
    </w:p>
    <w:p w14:paraId="0C172573" w14:textId="77777777" w:rsidR="006E7897" w:rsidRDefault="006E7897" w:rsidP="00C8448B">
      <w:pPr>
        <w:spacing w:line="291" w:lineRule="exact"/>
        <w:ind w:leftChars="65" w:left="220" w:hangingChars="37" w:hanging="77"/>
        <w:rPr>
          <w:sz w:val="19"/>
        </w:rPr>
      </w:pPr>
      <w:r w:rsidRPr="00933DD4">
        <w:rPr>
          <w:bCs/>
          <w:color w:val="231F20"/>
          <w:w w:val="110"/>
          <w:sz w:val="19"/>
        </w:rPr>
        <w:t>◎栄養科学研究科</w:t>
      </w:r>
      <w:r w:rsidRPr="00933DD4">
        <w:rPr>
          <w:rFonts w:asciiTheme="majorEastAsia" w:eastAsiaTheme="majorEastAsia" w:hAnsiTheme="majorEastAsia"/>
          <w:b/>
          <w:color w:val="231F20"/>
          <w:spacing w:val="70"/>
          <w:w w:val="150"/>
          <w:sz w:val="19"/>
        </w:rPr>
        <w:t xml:space="preserve"> </w:t>
      </w:r>
      <w:r>
        <w:rPr>
          <w:color w:val="231F20"/>
          <w:w w:val="110"/>
          <w:sz w:val="19"/>
        </w:rPr>
        <w:t>－</w:t>
      </w:r>
      <w:r>
        <w:rPr>
          <w:color w:val="231F20"/>
          <w:spacing w:val="-1"/>
          <w:w w:val="110"/>
          <w:sz w:val="19"/>
        </w:rPr>
        <w:t xml:space="preserve"> 「自己紹介」将来の希望や進路など</w:t>
      </w:r>
    </w:p>
    <w:p w14:paraId="41F29711" w14:textId="6FFABB32" w:rsidR="000B7C1E" w:rsidRDefault="006E7897" w:rsidP="00C8448B">
      <w:pPr>
        <w:tabs>
          <w:tab w:val="left" w:pos="0"/>
        </w:tabs>
        <w:spacing w:line="301" w:lineRule="exact"/>
        <w:ind w:leftChars="65" w:left="217" w:hangingChars="37" w:hanging="74"/>
        <w:rPr>
          <w:color w:val="231F20"/>
          <w:w w:val="105"/>
          <w:sz w:val="19"/>
        </w:rPr>
      </w:pPr>
      <w:r w:rsidRPr="00933DD4">
        <w:rPr>
          <w:bCs/>
          <w:color w:val="231F20"/>
          <w:w w:val="105"/>
          <w:sz w:val="19"/>
        </w:rPr>
        <w:t>◎教育学研究科・流通科学研究科</w:t>
      </w:r>
      <w:r w:rsidR="000B7C1E">
        <w:rPr>
          <w:rFonts w:hint="eastAsia"/>
          <w:bCs/>
          <w:color w:val="231F20"/>
          <w:w w:val="105"/>
          <w:sz w:val="19"/>
        </w:rPr>
        <w:t xml:space="preserve">　</w:t>
      </w:r>
      <w:r w:rsidR="000B7C1E">
        <w:rPr>
          <w:color w:val="231F20"/>
          <w:w w:val="105"/>
          <w:sz w:val="19"/>
        </w:rPr>
        <w:t>－  入学後、希望する研究内容について（</w:t>
      </w:r>
      <w:r w:rsidR="000B7C1E">
        <w:rPr>
          <w:color w:val="231F20"/>
          <w:spacing w:val="-1"/>
          <w:w w:val="105"/>
          <w:sz w:val="19"/>
        </w:rPr>
        <w:t>研究課題を明示し、研究計画の</w:t>
      </w:r>
      <w:r w:rsidR="000B7C1E">
        <w:rPr>
          <w:color w:val="231F20"/>
          <w:w w:val="115"/>
          <w:sz w:val="19"/>
        </w:rPr>
        <w:t>概要</w:t>
      </w:r>
      <w:r w:rsidR="000B7C1E">
        <w:rPr>
          <w:rFonts w:hint="eastAsia"/>
          <w:color w:val="231F20"/>
          <w:w w:val="115"/>
          <w:sz w:val="19"/>
        </w:rPr>
        <w:t>、</w:t>
      </w:r>
    </w:p>
    <w:p w14:paraId="536C2B93" w14:textId="3CCB2883" w:rsidR="006E7897" w:rsidRDefault="000B7C1E" w:rsidP="000B7C1E">
      <w:pPr>
        <w:spacing w:line="301" w:lineRule="exact"/>
        <w:ind w:leftChars="-22" w:left="-48" w:firstLineChars="100" w:firstLine="199"/>
        <w:rPr>
          <w:color w:val="231F20"/>
          <w:w w:val="115"/>
          <w:sz w:val="19"/>
        </w:rPr>
      </w:pPr>
      <w:r>
        <w:rPr>
          <w:rFonts w:hint="eastAsia"/>
          <w:bCs/>
          <w:color w:val="231F20"/>
          <w:w w:val="105"/>
          <w:sz w:val="19"/>
        </w:rPr>
        <w:t xml:space="preserve">フードビジネスプログラム　　　　　 </w:t>
      </w:r>
      <w:r w:rsidR="005100A2">
        <w:rPr>
          <w:rFonts w:hint="eastAsia"/>
          <w:bCs/>
          <w:color w:val="231F20"/>
          <w:w w:val="105"/>
          <w:sz w:val="19"/>
        </w:rPr>
        <w:t xml:space="preserve"> </w:t>
      </w:r>
      <w:r>
        <w:rPr>
          <w:color w:val="231F20"/>
          <w:w w:val="115"/>
          <w:sz w:val="19"/>
        </w:rPr>
        <w:t>研究目的、方法な</w:t>
      </w:r>
      <w:r>
        <w:rPr>
          <w:rFonts w:hint="eastAsia"/>
          <w:color w:val="231F20"/>
          <w:w w:val="115"/>
          <w:sz w:val="19"/>
        </w:rPr>
        <w:t>ど1,000字程度で記入すること）。</w:t>
      </w:r>
    </w:p>
    <w:p w14:paraId="160DAD0B" w14:textId="77777777" w:rsidR="005100A2" w:rsidRDefault="005100A2" w:rsidP="000B7C1E">
      <w:pPr>
        <w:spacing w:line="301" w:lineRule="exact"/>
        <w:ind w:leftChars="-22" w:left="-48" w:firstLineChars="100" w:firstLine="218"/>
        <w:rPr>
          <w:color w:val="231F20"/>
          <w:w w:val="115"/>
          <w:sz w:val="19"/>
        </w:rPr>
      </w:pPr>
    </w:p>
    <w:tbl>
      <w:tblPr>
        <w:tblStyle w:val="ac"/>
        <w:tblW w:w="10671" w:type="dxa"/>
        <w:tblInd w:w="-147" w:type="dxa"/>
        <w:tblLook w:val="04A0" w:firstRow="1" w:lastRow="0" w:firstColumn="1" w:lastColumn="0" w:noHBand="0" w:noVBand="1"/>
      </w:tblPr>
      <w:tblGrid>
        <w:gridCol w:w="1185"/>
        <w:gridCol w:w="2371"/>
        <w:gridCol w:w="1185"/>
        <w:gridCol w:w="2371"/>
        <w:gridCol w:w="1185"/>
        <w:gridCol w:w="2374"/>
      </w:tblGrid>
      <w:tr w:rsidR="000B7C1E" w14:paraId="2ED8A308" w14:textId="77777777" w:rsidTr="005100A2">
        <w:trPr>
          <w:trHeight w:val="662"/>
        </w:trPr>
        <w:tc>
          <w:tcPr>
            <w:tcW w:w="1185" w:type="dxa"/>
            <w:vAlign w:val="center"/>
          </w:tcPr>
          <w:p w14:paraId="3F25B6EB" w14:textId="77777777" w:rsidR="000B7C1E" w:rsidRPr="005100A2" w:rsidRDefault="00C8448B" w:rsidP="00C8448B">
            <w:pPr>
              <w:spacing w:line="301" w:lineRule="exact"/>
              <w:jc w:val="distribute"/>
              <w:rPr>
                <w:sz w:val="18"/>
                <w:szCs w:val="18"/>
              </w:rPr>
            </w:pPr>
            <w:r w:rsidRPr="005100A2">
              <w:rPr>
                <w:rFonts w:hint="eastAsia"/>
                <w:sz w:val="18"/>
                <w:szCs w:val="18"/>
              </w:rPr>
              <w:t>ﾌﾘｶﾞﾅ</w:t>
            </w:r>
          </w:p>
          <w:p w14:paraId="3AE5AEC0" w14:textId="016A36EC" w:rsidR="00C8448B" w:rsidRDefault="00C8448B" w:rsidP="00C8448B">
            <w:pPr>
              <w:spacing w:line="301" w:lineRule="exact"/>
              <w:jc w:val="distribute"/>
              <w:rPr>
                <w:sz w:val="19"/>
              </w:rPr>
            </w:pPr>
            <w:r w:rsidRPr="005100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71" w:type="dxa"/>
          </w:tcPr>
          <w:p w14:paraId="186DBDD7" w14:textId="77777777" w:rsidR="000B7C1E" w:rsidRDefault="000B7C1E" w:rsidP="000B7C1E">
            <w:pPr>
              <w:spacing w:line="301" w:lineRule="exact"/>
              <w:rPr>
                <w:sz w:val="19"/>
              </w:rPr>
            </w:pPr>
          </w:p>
        </w:tc>
        <w:tc>
          <w:tcPr>
            <w:tcW w:w="1185" w:type="dxa"/>
            <w:vAlign w:val="center"/>
          </w:tcPr>
          <w:p w14:paraId="19739880" w14:textId="77777777" w:rsidR="00C8448B" w:rsidRDefault="00C8448B" w:rsidP="000B7C1E">
            <w:pPr>
              <w:spacing w:line="301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志望分野・</w:t>
            </w:r>
          </w:p>
          <w:p w14:paraId="45189C86" w14:textId="42217ADF" w:rsidR="000B7C1E" w:rsidRDefault="00C8448B" w:rsidP="00C8448B">
            <w:pPr>
              <w:spacing w:line="301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系</w:t>
            </w:r>
          </w:p>
        </w:tc>
        <w:tc>
          <w:tcPr>
            <w:tcW w:w="2371" w:type="dxa"/>
          </w:tcPr>
          <w:p w14:paraId="5C399C17" w14:textId="77777777" w:rsidR="000B7C1E" w:rsidRDefault="000B7C1E" w:rsidP="000B7C1E">
            <w:pPr>
              <w:spacing w:line="301" w:lineRule="exact"/>
              <w:rPr>
                <w:sz w:val="19"/>
              </w:rPr>
            </w:pPr>
          </w:p>
        </w:tc>
        <w:tc>
          <w:tcPr>
            <w:tcW w:w="1185" w:type="dxa"/>
          </w:tcPr>
          <w:p w14:paraId="34B6B9E6" w14:textId="77777777" w:rsidR="00FA46F6" w:rsidRDefault="00C8448B" w:rsidP="00C8448B">
            <w:pPr>
              <w:spacing w:line="24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希望する</w:t>
            </w:r>
          </w:p>
          <w:p w14:paraId="4F7903BB" w14:textId="77777777" w:rsidR="00FA46F6" w:rsidRDefault="00C8448B" w:rsidP="00C8448B">
            <w:pPr>
              <w:spacing w:line="24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担当指導</w:t>
            </w:r>
          </w:p>
          <w:p w14:paraId="29260F46" w14:textId="6106730F" w:rsidR="000B7C1E" w:rsidRDefault="00C8448B" w:rsidP="00C8448B">
            <w:pPr>
              <w:spacing w:line="24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教員名</w:t>
            </w:r>
          </w:p>
        </w:tc>
        <w:tc>
          <w:tcPr>
            <w:tcW w:w="2374" w:type="dxa"/>
          </w:tcPr>
          <w:p w14:paraId="3424C001" w14:textId="77777777" w:rsidR="000B7C1E" w:rsidRDefault="000B7C1E" w:rsidP="000B7C1E">
            <w:pPr>
              <w:spacing w:line="301" w:lineRule="exact"/>
              <w:rPr>
                <w:sz w:val="19"/>
              </w:rPr>
            </w:pPr>
          </w:p>
        </w:tc>
      </w:tr>
      <w:tr w:rsidR="005100A2" w14:paraId="378805A6" w14:textId="77777777" w:rsidTr="005100A2">
        <w:trPr>
          <w:trHeight w:val="9902"/>
        </w:trPr>
        <w:tc>
          <w:tcPr>
            <w:tcW w:w="10671" w:type="dxa"/>
            <w:gridSpan w:val="6"/>
          </w:tcPr>
          <w:p w14:paraId="1EEC1281" w14:textId="77777777" w:rsidR="005100A2" w:rsidRDefault="005100A2" w:rsidP="000B7C1E">
            <w:pPr>
              <w:spacing w:line="301" w:lineRule="exact"/>
              <w:rPr>
                <w:sz w:val="19"/>
              </w:rPr>
            </w:pPr>
          </w:p>
        </w:tc>
      </w:tr>
    </w:tbl>
    <w:p w14:paraId="65474629" w14:textId="70B03D60" w:rsidR="000B7C1E" w:rsidRPr="000B7C1E" w:rsidRDefault="005100A2" w:rsidP="005100A2">
      <w:pPr>
        <w:spacing w:line="301" w:lineRule="exact"/>
        <w:rPr>
          <w:sz w:val="19"/>
        </w:rPr>
      </w:pPr>
      <w:r>
        <w:rPr>
          <w:rFonts w:hint="eastAsia"/>
          <w:sz w:val="19"/>
        </w:rPr>
        <w:t>注）記入用紙が不足する場合は、別紙（A4サイズ）に記入すること</w:t>
      </w:r>
    </w:p>
    <w:sectPr w:rsidR="000B7C1E" w:rsidRPr="000B7C1E" w:rsidSect="005100A2">
      <w:pgSz w:w="11906" w:h="16838"/>
      <w:pgMar w:top="851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C379" w14:textId="77777777" w:rsidR="00E3702E" w:rsidRDefault="00E3702E" w:rsidP="00E3702E">
      <w:r>
        <w:separator/>
      </w:r>
    </w:p>
  </w:endnote>
  <w:endnote w:type="continuationSeparator" w:id="0">
    <w:p w14:paraId="3919C73E" w14:textId="77777777" w:rsidR="00E3702E" w:rsidRDefault="00E3702E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C125" w14:textId="77777777" w:rsidR="00E3702E" w:rsidRDefault="00E3702E" w:rsidP="00E3702E">
      <w:r>
        <w:separator/>
      </w:r>
    </w:p>
  </w:footnote>
  <w:footnote w:type="continuationSeparator" w:id="0">
    <w:p w14:paraId="4AE50E53" w14:textId="77777777" w:rsidR="00E3702E" w:rsidRDefault="00E3702E" w:rsidP="00E3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B3F85"/>
    <w:rsid w:val="001B52A7"/>
    <w:rsid w:val="001B677C"/>
    <w:rsid w:val="001C2893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33F9"/>
    <w:rsid w:val="00245704"/>
    <w:rsid w:val="00247530"/>
    <w:rsid w:val="00253CDD"/>
    <w:rsid w:val="00264424"/>
    <w:rsid w:val="00271ED3"/>
    <w:rsid w:val="002774F3"/>
    <w:rsid w:val="00280A35"/>
    <w:rsid w:val="00284593"/>
    <w:rsid w:val="00285DB5"/>
    <w:rsid w:val="002864B0"/>
    <w:rsid w:val="002928D9"/>
    <w:rsid w:val="0029348A"/>
    <w:rsid w:val="00296C3F"/>
    <w:rsid w:val="002979EE"/>
    <w:rsid w:val="002A0A49"/>
    <w:rsid w:val="002B2186"/>
    <w:rsid w:val="002B362B"/>
    <w:rsid w:val="002B3E52"/>
    <w:rsid w:val="002B3E94"/>
    <w:rsid w:val="002B6B27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6F6F"/>
    <w:rsid w:val="004633DB"/>
    <w:rsid w:val="00464C7B"/>
    <w:rsid w:val="0047211C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3F08"/>
    <w:rsid w:val="005E3FF4"/>
    <w:rsid w:val="005E63F0"/>
    <w:rsid w:val="005E6840"/>
    <w:rsid w:val="005E6EA7"/>
    <w:rsid w:val="005F7A55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5560"/>
    <w:rsid w:val="00717A40"/>
    <w:rsid w:val="007341FD"/>
    <w:rsid w:val="00734820"/>
    <w:rsid w:val="00737B3E"/>
    <w:rsid w:val="00744CBB"/>
    <w:rsid w:val="007612B7"/>
    <w:rsid w:val="007669A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BDF"/>
    <w:rsid w:val="009134B4"/>
    <w:rsid w:val="00914E21"/>
    <w:rsid w:val="009156BB"/>
    <w:rsid w:val="00915F9E"/>
    <w:rsid w:val="009164DE"/>
    <w:rsid w:val="009205CA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5156"/>
    <w:rsid w:val="00A76955"/>
    <w:rsid w:val="00A875F8"/>
    <w:rsid w:val="00A922BC"/>
    <w:rsid w:val="00A97FDA"/>
    <w:rsid w:val="00AD3163"/>
    <w:rsid w:val="00AD682E"/>
    <w:rsid w:val="00AE32E9"/>
    <w:rsid w:val="00AE5B41"/>
    <w:rsid w:val="00AF7FD3"/>
    <w:rsid w:val="00B03B96"/>
    <w:rsid w:val="00B1250B"/>
    <w:rsid w:val="00B25FBC"/>
    <w:rsid w:val="00B27564"/>
    <w:rsid w:val="00B32117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A19"/>
    <w:rsid w:val="00BA1CB7"/>
    <w:rsid w:val="00BA36FB"/>
    <w:rsid w:val="00BA59D3"/>
    <w:rsid w:val="00BB272F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962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5509E"/>
    <w:rsid w:val="00E61911"/>
    <w:rsid w:val="00E67192"/>
    <w:rsid w:val="00E723BF"/>
    <w:rsid w:val="00E77491"/>
    <w:rsid w:val="00E95C75"/>
    <w:rsid w:val="00EA5206"/>
    <w:rsid w:val="00EB123A"/>
    <w:rsid w:val="00EB55BA"/>
    <w:rsid w:val="00EC033A"/>
    <w:rsid w:val="00EC492C"/>
    <w:rsid w:val="00ED7A4E"/>
    <w:rsid w:val="00EF40D5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911B2"/>
  <w15:chartTrackingRefBased/>
  <w15:docId w15:val="{06C070D2-B0C3-4F1C-94E8-22BDD1B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1E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4</cp:revision>
  <dcterms:created xsi:type="dcterms:W3CDTF">2025-07-28T05:30:00Z</dcterms:created>
  <dcterms:modified xsi:type="dcterms:W3CDTF">2025-08-05T06:05:00Z</dcterms:modified>
</cp:coreProperties>
</file>